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31616" w:rsidRDefault="00231616" w:rsidP="00231616">
      <w:pPr>
        <w:ind w:right="250"/>
        <w:jc w:val="center"/>
        <w:rPr>
          <w:rFonts w:asciiTheme="minorHAnsi" w:hAnsiTheme="minorHAnsi"/>
          <w:b/>
          <w:bCs w:val="0"/>
          <w:color w:val="auto"/>
          <w:sz w:val="22"/>
          <w:szCs w:val="22"/>
        </w:rPr>
      </w:pPr>
      <w:r w:rsidRPr="00231616">
        <w:rPr>
          <w:rFonts w:asciiTheme="minorHAnsi" w:hAnsiTheme="minorHAnsi"/>
          <w:b/>
          <w:bCs w:val="0"/>
          <w:color w:val="auto"/>
          <w:sz w:val="22"/>
          <w:szCs w:val="22"/>
        </w:rPr>
        <w:t>Д Е К Л А Р А Ц И Я</w:t>
      </w:r>
    </w:p>
    <w:p w:rsidR="00231616" w:rsidRPr="00231616" w:rsidRDefault="00231616" w:rsidP="00231616">
      <w:pPr>
        <w:ind w:right="250"/>
        <w:jc w:val="center"/>
        <w:rPr>
          <w:rFonts w:asciiTheme="minorHAnsi" w:hAnsiTheme="minorHAnsi"/>
          <w:b/>
          <w:bCs w:val="0"/>
          <w:color w:val="auto"/>
          <w:sz w:val="22"/>
          <w:szCs w:val="22"/>
          <w:lang w:val="ru-RU"/>
        </w:rPr>
      </w:pPr>
    </w:p>
    <w:p w:rsidR="00231616" w:rsidRPr="00231616" w:rsidRDefault="00E62573" w:rsidP="00231616">
      <w:pPr>
        <w:ind w:right="250"/>
        <w:jc w:val="center"/>
        <w:rPr>
          <w:rFonts w:asciiTheme="minorHAnsi" w:hAnsiTheme="minorHAnsi"/>
          <w:bCs w:val="0"/>
          <w:color w:val="auto"/>
          <w:sz w:val="22"/>
          <w:szCs w:val="22"/>
        </w:rPr>
      </w:pPr>
      <w:r>
        <w:rPr>
          <w:rFonts w:asciiTheme="minorHAnsi" w:hAnsiTheme="minorHAnsi"/>
          <w:bCs w:val="0"/>
          <w:color w:val="auto"/>
          <w:sz w:val="22"/>
          <w:szCs w:val="22"/>
        </w:rPr>
        <w:t>по чл.</w:t>
      </w:r>
      <w:r w:rsidR="00231616" w:rsidRPr="00231616">
        <w:rPr>
          <w:rFonts w:asciiTheme="minorHAnsi" w:hAnsiTheme="minorHAnsi"/>
          <w:bCs w:val="0"/>
          <w:color w:val="auto"/>
          <w:sz w:val="22"/>
          <w:szCs w:val="22"/>
        </w:rPr>
        <w:t>5</w:t>
      </w:r>
      <w:r w:rsidR="00231616" w:rsidRPr="00231616">
        <w:rPr>
          <w:rFonts w:asciiTheme="minorHAnsi" w:hAnsiTheme="minorHAnsi"/>
          <w:bCs w:val="0"/>
          <w:color w:val="auto"/>
          <w:sz w:val="22"/>
          <w:szCs w:val="22"/>
          <w:lang w:val="ru-RU"/>
        </w:rPr>
        <w:t>4</w:t>
      </w:r>
      <w:r>
        <w:rPr>
          <w:rFonts w:asciiTheme="minorHAnsi" w:hAnsiTheme="minorHAnsi"/>
          <w:bCs w:val="0"/>
          <w:color w:val="auto"/>
          <w:sz w:val="22"/>
          <w:szCs w:val="22"/>
        </w:rPr>
        <w:t>, ал.1, т.</w:t>
      </w:r>
      <w:r w:rsidR="00231616" w:rsidRPr="00231616">
        <w:rPr>
          <w:rFonts w:asciiTheme="minorHAnsi" w:hAnsiTheme="minorHAnsi"/>
          <w:bCs w:val="0"/>
          <w:color w:val="auto"/>
          <w:sz w:val="22"/>
          <w:szCs w:val="22"/>
          <w:lang w:val="ru-RU"/>
        </w:rPr>
        <w:t>4, 5</w:t>
      </w:r>
      <w:r w:rsidR="00231616" w:rsidRPr="00231616">
        <w:rPr>
          <w:rFonts w:asciiTheme="minorHAnsi" w:hAnsiTheme="minorHAnsi"/>
          <w:bCs w:val="0"/>
          <w:color w:val="auto"/>
          <w:sz w:val="22"/>
          <w:szCs w:val="22"/>
        </w:rPr>
        <w:t xml:space="preserve"> и </w:t>
      </w:r>
      <w:r w:rsidR="00231616" w:rsidRPr="00231616">
        <w:rPr>
          <w:rFonts w:asciiTheme="minorHAnsi" w:hAnsiTheme="minorHAnsi"/>
          <w:bCs w:val="0"/>
          <w:color w:val="auto"/>
          <w:sz w:val="22"/>
          <w:szCs w:val="22"/>
          <w:lang w:val="ru-RU"/>
        </w:rPr>
        <w:t>7</w:t>
      </w:r>
      <w:r w:rsidR="00231616" w:rsidRPr="00231616">
        <w:rPr>
          <w:rFonts w:asciiTheme="minorHAnsi" w:hAnsiTheme="minorHAnsi"/>
          <w:bCs w:val="0"/>
          <w:color w:val="auto"/>
          <w:sz w:val="22"/>
          <w:szCs w:val="22"/>
        </w:rPr>
        <w:t xml:space="preserve"> от Закона за обществените поръчки</w:t>
      </w:r>
    </w:p>
    <w:p w:rsidR="00231616" w:rsidRDefault="00231616" w:rsidP="00231616">
      <w:pPr>
        <w:suppressAutoHyphens/>
        <w:ind w:right="-650"/>
        <w:jc w:val="both"/>
        <w:rPr>
          <w:rFonts w:asciiTheme="minorHAnsi" w:hAnsiTheme="minorHAnsi"/>
          <w:b/>
          <w:bCs w:val="0"/>
          <w:color w:val="auto"/>
          <w:sz w:val="22"/>
          <w:szCs w:val="22"/>
        </w:rPr>
      </w:pPr>
    </w:p>
    <w:p w:rsidR="00231616" w:rsidRPr="00231616" w:rsidRDefault="00231616" w:rsidP="00231616">
      <w:pPr>
        <w:suppressAutoHyphens/>
        <w:ind w:right="-650"/>
        <w:jc w:val="both"/>
        <w:rPr>
          <w:rFonts w:asciiTheme="minorHAnsi" w:hAnsiTheme="minorHAnsi"/>
          <w:b/>
          <w:bCs w:val="0"/>
          <w:color w:val="auto"/>
          <w:sz w:val="22"/>
          <w:szCs w:val="22"/>
        </w:rPr>
      </w:pPr>
    </w:p>
    <w:p w:rsidR="00E62573" w:rsidRDefault="00231616" w:rsidP="00E62573">
      <w:pPr>
        <w:tabs>
          <w:tab w:val="left" w:pos="900"/>
        </w:tabs>
        <w:spacing w:line="360" w:lineRule="auto"/>
        <w:ind w:right="27"/>
        <w:jc w:val="both"/>
        <w:rPr>
          <w:rFonts w:asciiTheme="minorHAnsi" w:hAnsiTheme="minorHAnsi"/>
          <w:color w:val="auto"/>
          <w:sz w:val="22"/>
          <w:szCs w:val="22"/>
          <w:lang w:eastAsia="en-US"/>
        </w:rPr>
      </w:pPr>
      <w:r w:rsidRPr="00231616">
        <w:rPr>
          <w:rFonts w:asciiTheme="minorHAnsi" w:hAnsiTheme="minorHAnsi"/>
          <w:color w:val="auto"/>
          <w:sz w:val="22"/>
          <w:szCs w:val="22"/>
          <w:lang w:eastAsia="en-US"/>
        </w:rPr>
        <w:t>Долуподписаният /-ната/</w:t>
      </w:r>
      <w:r>
        <w:rPr>
          <w:rFonts w:asciiTheme="minorHAnsi" w:hAnsiTheme="minorHAnsi"/>
          <w:color w:val="auto"/>
          <w:sz w:val="22"/>
          <w:szCs w:val="22"/>
          <w:lang w:eastAsia="en-US"/>
        </w:rPr>
        <w:t>___________________________________________________</w:t>
      </w:r>
      <w:r w:rsidR="00E62573">
        <w:rPr>
          <w:rFonts w:asciiTheme="minorHAnsi" w:hAnsiTheme="minorHAnsi"/>
          <w:color w:val="auto"/>
          <w:sz w:val="22"/>
          <w:szCs w:val="22"/>
          <w:lang w:eastAsia="en-US"/>
        </w:rPr>
        <w:t>_________</w:t>
      </w:r>
      <w:r>
        <w:rPr>
          <w:rFonts w:asciiTheme="minorHAnsi" w:hAnsiTheme="minorHAnsi"/>
          <w:color w:val="auto"/>
          <w:sz w:val="22"/>
          <w:szCs w:val="22"/>
          <w:lang w:eastAsia="en-US"/>
        </w:rPr>
        <w:t>__</w:t>
      </w:r>
      <w:r w:rsidRPr="00231616">
        <w:rPr>
          <w:rFonts w:asciiTheme="minorHAnsi" w:hAnsiTheme="minorHAnsi"/>
          <w:color w:val="auto"/>
          <w:sz w:val="22"/>
          <w:szCs w:val="22"/>
          <w:lang w:eastAsia="en-US"/>
        </w:rPr>
        <w:t xml:space="preserve"> </w:t>
      </w:r>
    </w:p>
    <w:p w:rsidR="00E62573" w:rsidRPr="00E62573" w:rsidRDefault="00231616" w:rsidP="00E62573">
      <w:pPr>
        <w:tabs>
          <w:tab w:val="left" w:pos="900"/>
        </w:tabs>
        <w:spacing w:line="360" w:lineRule="auto"/>
        <w:ind w:right="27"/>
        <w:jc w:val="center"/>
        <w:rPr>
          <w:rFonts w:asciiTheme="minorHAnsi" w:hAnsiTheme="minorHAnsi"/>
          <w:color w:val="auto"/>
          <w:sz w:val="22"/>
          <w:szCs w:val="22"/>
          <w:vertAlign w:val="superscript"/>
          <w:lang w:eastAsia="en-US"/>
        </w:rPr>
      </w:pPr>
      <w:r w:rsidRPr="00E62573">
        <w:rPr>
          <w:rFonts w:asciiTheme="minorHAnsi" w:hAnsiTheme="minorHAnsi"/>
          <w:i/>
          <w:iCs/>
          <w:color w:val="auto"/>
          <w:sz w:val="22"/>
          <w:szCs w:val="22"/>
          <w:vertAlign w:val="superscript"/>
          <w:lang w:eastAsia="en-US"/>
        </w:rPr>
        <w:t>(трите имена)</w:t>
      </w:r>
    </w:p>
    <w:p w:rsidR="00231616" w:rsidRDefault="00231616" w:rsidP="00E62573">
      <w:pPr>
        <w:tabs>
          <w:tab w:val="left" w:pos="900"/>
        </w:tabs>
        <w:spacing w:line="360" w:lineRule="auto"/>
        <w:ind w:right="27"/>
        <w:jc w:val="both"/>
        <w:rPr>
          <w:rFonts w:asciiTheme="minorHAnsi" w:hAnsiTheme="minorHAnsi"/>
          <w:color w:val="auto"/>
          <w:sz w:val="22"/>
          <w:szCs w:val="22"/>
          <w:lang w:eastAsia="en-US"/>
        </w:rPr>
      </w:pPr>
      <w:r w:rsidRPr="00231616">
        <w:rPr>
          <w:rFonts w:asciiTheme="minorHAnsi" w:hAnsiTheme="minorHAnsi"/>
          <w:color w:val="auto"/>
          <w:sz w:val="22"/>
          <w:szCs w:val="22"/>
          <w:lang w:eastAsia="en-US"/>
        </w:rPr>
        <w:t xml:space="preserve">в качеството си на </w:t>
      </w:r>
      <w:r>
        <w:rPr>
          <w:rFonts w:asciiTheme="minorHAnsi" w:hAnsiTheme="minorHAnsi"/>
          <w:color w:val="auto"/>
          <w:sz w:val="22"/>
          <w:szCs w:val="22"/>
          <w:lang w:eastAsia="en-US"/>
        </w:rPr>
        <w:t>____________________________</w:t>
      </w:r>
      <w:r w:rsidRPr="00231616">
        <w:rPr>
          <w:rFonts w:asciiTheme="minorHAnsi" w:hAnsiTheme="minorHAnsi"/>
          <w:color w:val="auto"/>
          <w:sz w:val="22"/>
          <w:szCs w:val="22"/>
          <w:lang w:eastAsia="en-US"/>
        </w:rPr>
        <w:t xml:space="preserve"> на </w:t>
      </w:r>
      <w:r>
        <w:rPr>
          <w:rFonts w:asciiTheme="minorHAnsi" w:hAnsiTheme="minorHAnsi"/>
          <w:color w:val="auto"/>
          <w:sz w:val="22"/>
          <w:szCs w:val="22"/>
          <w:lang w:eastAsia="en-US"/>
        </w:rPr>
        <w:t>_______________________</w:t>
      </w:r>
      <w:r w:rsidR="00E62573">
        <w:rPr>
          <w:rFonts w:asciiTheme="minorHAnsi" w:hAnsiTheme="minorHAnsi"/>
          <w:color w:val="auto"/>
          <w:sz w:val="22"/>
          <w:szCs w:val="22"/>
          <w:lang w:eastAsia="en-US"/>
        </w:rPr>
        <w:t>_________</w:t>
      </w:r>
      <w:r>
        <w:rPr>
          <w:rFonts w:asciiTheme="minorHAnsi" w:hAnsiTheme="minorHAnsi"/>
          <w:color w:val="auto"/>
          <w:sz w:val="22"/>
          <w:szCs w:val="22"/>
          <w:lang w:eastAsia="en-US"/>
        </w:rPr>
        <w:t>_____</w:t>
      </w:r>
    </w:p>
    <w:p w:rsidR="00231616" w:rsidRPr="00E62573" w:rsidRDefault="00231616" w:rsidP="00E62573">
      <w:pPr>
        <w:tabs>
          <w:tab w:val="left" w:pos="900"/>
        </w:tabs>
        <w:spacing w:line="360" w:lineRule="auto"/>
        <w:ind w:right="27"/>
        <w:jc w:val="center"/>
        <w:rPr>
          <w:rFonts w:asciiTheme="minorHAnsi" w:hAnsiTheme="minorHAnsi"/>
          <w:color w:val="auto"/>
          <w:sz w:val="22"/>
          <w:szCs w:val="22"/>
          <w:vertAlign w:val="superscript"/>
          <w:lang w:eastAsia="en-US"/>
        </w:rPr>
      </w:pPr>
      <w:r w:rsidRPr="00E62573">
        <w:rPr>
          <w:rFonts w:asciiTheme="minorHAnsi" w:hAnsiTheme="minorHAnsi"/>
          <w:i/>
          <w:iCs/>
          <w:color w:val="auto"/>
          <w:sz w:val="22"/>
          <w:szCs w:val="22"/>
          <w:vertAlign w:val="superscript"/>
          <w:lang w:eastAsia="en-US"/>
        </w:rPr>
        <w:t>(длъжност) (наименование на кандидат/ участник)</w:t>
      </w:r>
    </w:p>
    <w:p w:rsidR="00E62573" w:rsidRDefault="00E62573" w:rsidP="00E62573">
      <w:pPr>
        <w:tabs>
          <w:tab w:val="left" w:pos="900"/>
        </w:tabs>
        <w:spacing w:line="360" w:lineRule="auto"/>
        <w:ind w:right="27"/>
        <w:jc w:val="both"/>
        <w:rPr>
          <w:rFonts w:asciiTheme="minorHAnsi" w:hAnsiTheme="minorHAnsi"/>
          <w:color w:val="auto"/>
          <w:sz w:val="22"/>
          <w:szCs w:val="22"/>
        </w:rPr>
      </w:pPr>
      <w:r>
        <w:rPr>
          <w:rFonts w:asciiTheme="minorHAnsi" w:hAnsiTheme="minorHAnsi"/>
          <w:color w:val="auto"/>
          <w:sz w:val="22"/>
          <w:szCs w:val="22"/>
        </w:rPr>
        <w:t>ЕИК / Булстат</w:t>
      </w:r>
      <w:r w:rsidR="00231616" w:rsidRPr="00231616">
        <w:rPr>
          <w:rFonts w:asciiTheme="minorHAnsi" w:hAnsiTheme="minorHAnsi"/>
          <w:color w:val="auto"/>
          <w:sz w:val="22"/>
          <w:szCs w:val="22"/>
        </w:rPr>
        <w:t xml:space="preserve"> </w:t>
      </w:r>
      <w:r>
        <w:rPr>
          <w:rFonts w:asciiTheme="minorHAnsi" w:hAnsiTheme="minorHAnsi"/>
          <w:color w:val="auto"/>
          <w:sz w:val="22"/>
          <w:szCs w:val="22"/>
        </w:rPr>
        <w:t>____________________________</w:t>
      </w:r>
      <w:r w:rsidR="00231616" w:rsidRPr="00231616">
        <w:rPr>
          <w:rFonts w:asciiTheme="minorHAnsi" w:hAnsiTheme="minorHAnsi"/>
          <w:color w:val="auto"/>
          <w:sz w:val="22"/>
          <w:szCs w:val="22"/>
        </w:rPr>
        <w:t xml:space="preserve">, </w:t>
      </w:r>
    </w:p>
    <w:p w:rsidR="00231616" w:rsidRPr="00231616" w:rsidRDefault="00231616" w:rsidP="00E62573">
      <w:pPr>
        <w:tabs>
          <w:tab w:val="left" w:pos="900"/>
        </w:tabs>
        <w:spacing w:line="360" w:lineRule="auto"/>
        <w:ind w:right="27"/>
        <w:jc w:val="both"/>
        <w:rPr>
          <w:rFonts w:asciiTheme="minorHAnsi" w:hAnsiTheme="minorHAnsi"/>
          <w:color w:val="auto"/>
          <w:sz w:val="22"/>
          <w:szCs w:val="22"/>
          <w:lang w:eastAsia="en-US"/>
        </w:rPr>
      </w:pPr>
      <w:r w:rsidRPr="00231616">
        <w:rPr>
          <w:rFonts w:asciiTheme="minorHAnsi" w:hAnsiTheme="minorHAnsi"/>
          <w:color w:val="auto"/>
          <w:sz w:val="22"/>
          <w:szCs w:val="22"/>
          <w:lang w:eastAsia="en-US"/>
        </w:rPr>
        <w:t xml:space="preserve">със седалище и адрес на управление </w:t>
      </w:r>
      <w:r w:rsidR="00E62573">
        <w:rPr>
          <w:rFonts w:asciiTheme="minorHAnsi" w:hAnsiTheme="minorHAnsi"/>
          <w:color w:val="auto"/>
          <w:sz w:val="22"/>
          <w:szCs w:val="22"/>
          <w:lang w:eastAsia="en-US"/>
        </w:rPr>
        <w:t>____________________________________________________</w:t>
      </w:r>
    </w:p>
    <w:p w:rsidR="00E62573" w:rsidRPr="00BB2ADE" w:rsidRDefault="00231616" w:rsidP="00E62573">
      <w:pPr>
        <w:spacing w:line="360" w:lineRule="auto"/>
        <w:jc w:val="both"/>
        <w:rPr>
          <w:rFonts w:asciiTheme="minorHAnsi" w:hAnsiTheme="minorHAnsi"/>
          <w:b/>
          <w:bCs w:val="0"/>
          <w:color w:val="auto"/>
          <w:kern w:val="1"/>
          <w:sz w:val="22"/>
          <w:szCs w:val="22"/>
          <w:lang w:val="ru-RU" w:eastAsia="hi-IN" w:bidi="hi-IN"/>
        </w:rPr>
      </w:pPr>
      <w:r w:rsidRPr="00231616">
        <w:rPr>
          <w:rFonts w:asciiTheme="minorHAnsi" w:hAnsiTheme="minorHAnsi"/>
          <w:b/>
          <w:bCs w:val="0"/>
          <w:color w:val="auto"/>
          <w:kern w:val="1"/>
          <w:sz w:val="22"/>
          <w:szCs w:val="22"/>
          <w:lang w:eastAsia="hi-IN" w:bidi="hi-IN"/>
        </w:rPr>
        <w:t xml:space="preserve">във връзка с участие в обществена </w:t>
      </w:r>
      <w:r w:rsidR="00267DF7">
        <w:rPr>
          <w:rFonts w:asciiTheme="minorHAnsi" w:hAnsiTheme="minorHAnsi"/>
          <w:b/>
          <w:bCs w:val="0"/>
          <w:color w:val="auto"/>
          <w:kern w:val="1"/>
          <w:sz w:val="22"/>
          <w:szCs w:val="22"/>
          <w:lang w:eastAsia="hi-IN" w:bidi="hi-IN"/>
        </w:rPr>
        <w:t>поръчка реф</w:t>
      </w:r>
      <w:r w:rsidRPr="00231616">
        <w:rPr>
          <w:rFonts w:asciiTheme="minorHAnsi" w:hAnsiTheme="minorHAnsi"/>
          <w:b/>
          <w:bCs w:val="0"/>
          <w:color w:val="auto"/>
          <w:kern w:val="1"/>
          <w:sz w:val="22"/>
          <w:szCs w:val="22"/>
          <w:lang w:eastAsia="hi-IN" w:bidi="hi-IN"/>
        </w:rPr>
        <w:t>. №</w:t>
      </w:r>
      <w:r w:rsidRPr="00231616">
        <w:rPr>
          <w:rFonts w:asciiTheme="minorHAnsi" w:hAnsiTheme="minorHAnsi"/>
          <w:b/>
          <w:bCs w:val="0"/>
          <w:color w:val="auto"/>
          <w:kern w:val="1"/>
          <w:sz w:val="22"/>
          <w:szCs w:val="22"/>
          <w:lang w:val="ru-RU" w:eastAsia="hi-IN" w:bidi="hi-IN"/>
        </w:rPr>
        <w:t xml:space="preserve"> </w:t>
      </w:r>
      <w:r w:rsidR="00FC4757">
        <w:rPr>
          <w:rFonts w:asciiTheme="minorHAnsi" w:hAnsiTheme="minorHAnsi"/>
          <w:b/>
          <w:bCs w:val="0"/>
          <w:color w:val="auto"/>
          <w:kern w:val="1"/>
          <w:sz w:val="22"/>
          <w:szCs w:val="22"/>
          <w:lang w:val="en-US" w:eastAsia="hi-IN" w:bidi="hi-IN"/>
        </w:rPr>
        <w:t>127</w:t>
      </w:r>
      <w:r w:rsidR="002515AA">
        <w:rPr>
          <w:rFonts w:asciiTheme="minorHAnsi" w:hAnsiTheme="minorHAnsi"/>
          <w:b/>
          <w:bCs w:val="0"/>
          <w:color w:val="auto"/>
          <w:kern w:val="1"/>
          <w:sz w:val="22"/>
          <w:szCs w:val="22"/>
          <w:lang w:val="ru-RU" w:eastAsia="hi-IN" w:bidi="hi-IN"/>
        </w:rPr>
        <w:t>-187-17</w:t>
      </w:r>
    </w:p>
    <w:p w:rsidR="00231616" w:rsidRPr="001E4B3E" w:rsidRDefault="00E62573" w:rsidP="001E4B3E">
      <w:pPr>
        <w:spacing w:before="120"/>
        <w:rPr>
          <w:rFonts w:ascii="Calibri" w:hAnsi="Calibri"/>
          <w:b/>
          <w:sz w:val="22"/>
          <w:szCs w:val="22"/>
        </w:rPr>
      </w:pPr>
      <w:r w:rsidRPr="002515AA">
        <w:rPr>
          <w:rFonts w:asciiTheme="minorHAnsi" w:hAnsiTheme="minorHAnsi"/>
          <w:b/>
          <w:bCs w:val="0"/>
          <w:color w:val="auto"/>
          <w:sz w:val="22"/>
          <w:szCs w:val="22"/>
        </w:rPr>
        <w:t>с</w:t>
      </w:r>
      <w:r w:rsidR="00231616" w:rsidRPr="002515AA">
        <w:rPr>
          <w:rFonts w:asciiTheme="minorHAnsi" w:hAnsiTheme="minorHAnsi"/>
          <w:b/>
          <w:bCs w:val="0"/>
          <w:color w:val="auto"/>
          <w:sz w:val="22"/>
          <w:szCs w:val="22"/>
        </w:rPr>
        <w:t xml:space="preserve"> предмет:</w:t>
      </w:r>
      <w:r w:rsidR="00231616" w:rsidRPr="002515AA">
        <w:rPr>
          <w:rFonts w:asciiTheme="minorHAnsi" w:hAnsiTheme="minorHAnsi"/>
          <w:color w:val="auto"/>
          <w:sz w:val="22"/>
          <w:szCs w:val="22"/>
        </w:rPr>
        <w:t xml:space="preserve"> </w:t>
      </w:r>
      <w:bookmarkStart w:id="0" w:name="_GoBack"/>
      <w:r w:rsidR="001E4B3E" w:rsidRPr="001E4B3E">
        <w:rPr>
          <w:rFonts w:asciiTheme="minorHAnsi" w:hAnsiTheme="minorHAnsi" w:cstheme="minorHAnsi"/>
          <w:bCs w:val="0"/>
          <w:sz w:val="22"/>
          <w:szCs w:val="22"/>
        </w:rPr>
        <w:t>Предаване за транспортиране по ADR и депониране на лицензирано депо на отпадък с код 17 06 01* изолационни материали, съдържащи азбест от ТЕЦ „КонтурГлобал Марица Изток 3“</w:t>
      </w:r>
      <w:bookmarkEnd w:id="0"/>
    </w:p>
    <w:p w:rsidR="00231616" w:rsidRPr="00231616" w:rsidRDefault="00231616" w:rsidP="00231616">
      <w:pPr>
        <w:jc w:val="both"/>
        <w:rPr>
          <w:rFonts w:asciiTheme="minorHAnsi" w:hAnsiTheme="minorHAnsi"/>
          <w:b/>
          <w:bCs w:val="0"/>
          <w:color w:val="auto"/>
          <w:sz w:val="22"/>
          <w:szCs w:val="22"/>
        </w:rPr>
      </w:pPr>
    </w:p>
    <w:p w:rsidR="00231616" w:rsidRPr="00231616" w:rsidRDefault="00231616" w:rsidP="00231616">
      <w:pPr>
        <w:jc w:val="center"/>
        <w:rPr>
          <w:rFonts w:asciiTheme="minorHAnsi" w:hAnsiTheme="minorHAnsi"/>
          <w:b/>
          <w:bCs w:val="0"/>
          <w:color w:val="auto"/>
          <w:sz w:val="22"/>
          <w:szCs w:val="22"/>
        </w:rPr>
      </w:pPr>
      <w:r w:rsidRPr="00231616">
        <w:rPr>
          <w:rFonts w:asciiTheme="minorHAnsi" w:hAnsiTheme="minorHAnsi"/>
          <w:b/>
          <w:bCs w:val="0"/>
          <w:color w:val="auto"/>
          <w:sz w:val="22"/>
          <w:szCs w:val="22"/>
        </w:rPr>
        <w:t>Д Е К Л А Р И Р А М,  Ч Е:</w:t>
      </w:r>
    </w:p>
    <w:p w:rsidR="00231616" w:rsidRPr="00231616" w:rsidRDefault="00231616" w:rsidP="00231616">
      <w:pPr>
        <w:jc w:val="center"/>
        <w:rPr>
          <w:rFonts w:asciiTheme="minorHAnsi" w:hAnsiTheme="minorHAnsi"/>
          <w:b/>
          <w:bCs w:val="0"/>
          <w:color w:val="auto"/>
          <w:sz w:val="22"/>
          <w:szCs w:val="22"/>
        </w:rPr>
      </w:pPr>
    </w:p>
    <w:p w:rsidR="00231616" w:rsidRPr="00231616" w:rsidRDefault="00231616" w:rsidP="00231616">
      <w:pPr>
        <w:pStyle w:val="NormalWeb"/>
        <w:spacing w:before="0" w:beforeAutospacing="0" w:after="0" w:afterAutospacing="0"/>
        <w:jc w:val="both"/>
        <w:rPr>
          <w:rFonts w:asciiTheme="minorHAnsi" w:hAnsiTheme="minorHAnsi" w:cs="Times New Roman"/>
          <w:sz w:val="22"/>
          <w:szCs w:val="22"/>
        </w:rPr>
      </w:pPr>
      <w:r w:rsidRPr="00231616">
        <w:rPr>
          <w:rFonts w:asciiTheme="minorHAnsi" w:hAnsiTheme="minorHAnsi" w:cs="Times New Roman"/>
          <w:sz w:val="22"/>
          <w:szCs w:val="22"/>
        </w:rPr>
        <w:t>1</w:t>
      </w:r>
      <w:r w:rsidRPr="00231616">
        <w:rPr>
          <w:rFonts w:asciiTheme="minorHAnsi" w:hAnsiTheme="minorHAnsi" w:cs="Times New Roman"/>
          <w:i/>
          <w:sz w:val="22"/>
          <w:szCs w:val="22"/>
        </w:rPr>
        <w:t>.</w:t>
      </w:r>
      <w:r w:rsidRPr="00231616">
        <w:rPr>
          <w:rFonts w:asciiTheme="minorHAnsi" w:hAnsiTheme="minorHAnsi" w:cs="Times New Roman"/>
          <w:sz w:val="22"/>
          <w:szCs w:val="22"/>
        </w:rPr>
        <w:t xml:space="preserve"> Участникът, който представлявам, </w:t>
      </w:r>
      <w:r w:rsidRPr="00231616">
        <w:rPr>
          <w:rFonts w:asciiTheme="minorHAnsi" w:hAnsiTheme="minorHAnsi" w:cs="Times New Roman"/>
          <w:b/>
          <w:sz w:val="22"/>
          <w:szCs w:val="22"/>
        </w:rPr>
        <w:t xml:space="preserve">НЕ Е </w:t>
      </w:r>
      <w:r w:rsidRPr="00231616">
        <w:rPr>
          <w:rFonts w:asciiTheme="minorHAnsi" w:hAnsiTheme="minorHAnsi" w:cs="Times New Roman"/>
          <w:sz w:val="22"/>
          <w:szCs w:val="22"/>
        </w:rPr>
        <w:t>нарушил прин</w:t>
      </w:r>
      <w:r w:rsidR="00E62573">
        <w:rPr>
          <w:rFonts w:asciiTheme="minorHAnsi" w:hAnsiTheme="minorHAnsi" w:cs="Times New Roman"/>
          <w:sz w:val="22"/>
          <w:szCs w:val="22"/>
        </w:rPr>
        <w:t>ципа на равнопоставеност по чл.44, ал.</w:t>
      </w:r>
      <w:r w:rsidRPr="00231616">
        <w:rPr>
          <w:rFonts w:asciiTheme="minorHAnsi" w:hAnsiTheme="minorHAnsi" w:cs="Times New Roman"/>
          <w:sz w:val="22"/>
          <w:szCs w:val="22"/>
        </w:rPr>
        <w:t>5 от ЗОП, тъй като:</w:t>
      </w:r>
    </w:p>
    <w:p w:rsidR="00231616" w:rsidRPr="00231616" w:rsidRDefault="00231616" w:rsidP="00231616">
      <w:pPr>
        <w:pStyle w:val="NormalWeb"/>
        <w:spacing w:before="0" w:beforeAutospacing="0" w:after="0" w:afterAutospacing="0"/>
        <w:ind w:firstLine="708"/>
        <w:jc w:val="both"/>
        <w:rPr>
          <w:rFonts w:asciiTheme="minorHAnsi" w:hAnsiTheme="minorHAnsi" w:cs="Times New Roman"/>
          <w:sz w:val="22"/>
          <w:szCs w:val="22"/>
        </w:rPr>
      </w:pPr>
      <w:r w:rsidRPr="00231616">
        <w:rPr>
          <w:rFonts w:asciiTheme="minorHAnsi" w:hAnsiTheme="minorHAnsi" w:cs="Times New Roman"/>
          <w:b/>
          <w:sz w:val="22"/>
          <w:szCs w:val="22"/>
        </w:rPr>
        <w:t>А.</w:t>
      </w:r>
      <w:r w:rsidRPr="00231616">
        <w:rPr>
          <w:rFonts w:asciiTheme="minorHAnsi" w:hAnsiTheme="minorHAnsi" w:cs="Times New Roman"/>
          <w:sz w:val="22"/>
          <w:szCs w:val="22"/>
        </w:rPr>
        <w:t xml:space="preserve"> </w:t>
      </w:r>
      <w:r w:rsidRPr="00231616">
        <w:rPr>
          <w:rFonts w:asciiTheme="minorHAnsi" w:hAnsiTheme="minorHAnsi" w:cs="Times New Roman"/>
          <w:b/>
          <w:sz w:val="22"/>
          <w:szCs w:val="22"/>
        </w:rPr>
        <w:t>НЕ Е</w:t>
      </w:r>
      <w:r w:rsidRPr="00231616">
        <w:rPr>
          <w:rFonts w:asciiTheme="minorHAnsi" w:hAnsiTheme="minorHAnsi" w:cs="Times New Roman"/>
          <w:sz w:val="22"/>
          <w:szCs w:val="22"/>
        </w:rPr>
        <w:t xml:space="preserve"> участвал в пазарни консултации и/или в подготовката за възлагане на поръчката;</w:t>
      </w:r>
    </w:p>
    <w:p w:rsidR="00231616" w:rsidRPr="00231616" w:rsidRDefault="00231616" w:rsidP="00231616">
      <w:pPr>
        <w:pStyle w:val="NormalWeb"/>
        <w:spacing w:before="0" w:beforeAutospacing="0" w:after="0" w:afterAutospacing="0"/>
        <w:ind w:firstLine="708"/>
        <w:jc w:val="both"/>
        <w:rPr>
          <w:rFonts w:asciiTheme="minorHAnsi" w:hAnsiTheme="minorHAnsi" w:cs="Times New Roman"/>
          <w:i/>
          <w:sz w:val="22"/>
          <w:szCs w:val="22"/>
        </w:rPr>
      </w:pPr>
      <w:r w:rsidRPr="00231616">
        <w:rPr>
          <w:rFonts w:asciiTheme="minorHAnsi" w:hAnsiTheme="minorHAnsi" w:cs="Times New Roman"/>
          <w:b/>
          <w:sz w:val="22"/>
          <w:szCs w:val="22"/>
        </w:rPr>
        <w:t>Б.</w:t>
      </w:r>
      <w:r w:rsidRPr="00231616">
        <w:rPr>
          <w:rFonts w:asciiTheme="minorHAnsi" w:hAnsiTheme="minorHAnsi" w:cs="Times New Roman"/>
          <w:sz w:val="22"/>
          <w:szCs w:val="22"/>
        </w:rPr>
        <w:t xml:space="preserve"> Участвал е в пазарни консултации и/или в подготовката за възлагане на поръчката, но участието му </w:t>
      </w:r>
      <w:r w:rsidRPr="00231616">
        <w:rPr>
          <w:rFonts w:asciiTheme="minorHAnsi" w:hAnsiTheme="minorHAnsi" w:cs="Times New Roman"/>
          <w:b/>
          <w:sz w:val="22"/>
          <w:szCs w:val="22"/>
        </w:rPr>
        <w:t>НЕ ВОДИ</w:t>
      </w:r>
      <w:r w:rsidRPr="00231616">
        <w:rPr>
          <w:rFonts w:asciiTheme="minorHAnsi" w:hAnsiTheme="minorHAnsi" w:cs="Times New Roman"/>
          <w:sz w:val="22"/>
          <w:szCs w:val="22"/>
        </w:rPr>
        <w:t xml:space="preserve"> до нарушаване принципа на равнопоставеност в случаите по </w:t>
      </w:r>
      <w:hyperlink r:id="rId4" w:history="1">
        <w:r w:rsidR="00E62573">
          <w:rPr>
            <w:rFonts w:asciiTheme="minorHAnsi" w:hAnsiTheme="minorHAnsi" w:cs="Times New Roman"/>
            <w:sz w:val="22"/>
            <w:szCs w:val="22"/>
          </w:rPr>
          <w:t>чл.44, ал.</w:t>
        </w:r>
        <w:r w:rsidRPr="00231616">
          <w:rPr>
            <w:rFonts w:asciiTheme="minorHAnsi" w:hAnsiTheme="minorHAnsi" w:cs="Times New Roman"/>
            <w:sz w:val="22"/>
            <w:szCs w:val="22"/>
          </w:rPr>
          <w:t>5</w:t>
        </w:r>
      </w:hyperlink>
      <w:r w:rsidR="00E62573">
        <w:rPr>
          <w:rFonts w:asciiTheme="minorHAnsi" w:hAnsiTheme="minorHAnsi" w:cs="Times New Roman"/>
          <w:sz w:val="22"/>
          <w:szCs w:val="22"/>
        </w:rPr>
        <w:t xml:space="preserve"> ЗОП.</w:t>
      </w:r>
    </w:p>
    <w:p w:rsidR="00231616" w:rsidRPr="00231616" w:rsidRDefault="00231616" w:rsidP="00231616">
      <w:pPr>
        <w:pStyle w:val="NormalWeb"/>
        <w:tabs>
          <w:tab w:val="center" w:pos="4890"/>
        </w:tabs>
        <w:spacing w:before="0" w:beforeAutospacing="0" w:after="0" w:afterAutospacing="0"/>
        <w:ind w:firstLine="708"/>
        <w:jc w:val="both"/>
        <w:rPr>
          <w:rFonts w:asciiTheme="minorHAnsi" w:hAnsiTheme="minorHAnsi" w:cs="Times New Roman"/>
          <w:b/>
          <w:sz w:val="22"/>
          <w:szCs w:val="22"/>
        </w:rPr>
      </w:pPr>
      <w:r w:rsidRPr="00231616">
        <w:rPr>
          <w:rFonts w:asciiTheme="minorHAnsi" w:hAnsiTheme="minorHAnsi" w:cs="Times New Roman"/>
          <w:sz w:val="22"/>
          <w:szCs w:val="22"/>
        </w:rPr>
        <w:tab/>
      </w:r>
      <w:r w:rsidRPr="00231616">
        <w:rPr>
          <w:rFonts w:asciiTheme="minorHAnsi" w:hAnsiTheme="minorHAnsi" w:cs="Times New Roman"/>
          <w:b/>
          <w:sz w:val="22"/>
          <w:szCs w:val="22"/>
        </w:rPr>
        <w:t>\НЕНУЖНОТО СЕ ЗАЧЕРТАВА/</w:t>
      </w:r>
      <w:r w:rsidRPr="00231616">
        <w:rPr>
          <w:rFonts w:asciiTheme="minorHAnsi" w:hAnsiTheme="minorHAnsi" w:cs="Times New Roman"/>
          <w:b/>
          <w:sz w:val="22"/>
          <w:szCs w:val="22"/>
        </w:rPr>
        <w:tab/>
      </w:r>
    </w:p>
    <w:p w:rsidR="00231616" w:rsidRPr="00231616" w:rsidRDefault="00231616" w:rsidP="00231616">
      <w:pPr>
        <w:pStyle w:val="NormalWeb"/>
        <w:jc w:val="both"/>
        <w:rPr>
          <w:rFonts w:asciiTheme="minorHAnsi" w:hAnsiTheme="minorHAnsi" w:cs="Times New Roman"/>
          <w:sz w:val="22"/>
          <w:szCs w:val="22"/>
        </w:rPr>
      </w:pPr>
      <w:r w:rsidRPr="00231616">
        <w:rPr>
          <w:rFonts w:asciiTheme="minorHAnsi" w:hAnsiTheme="minorHAnsi" w:cs="Times New Roman"/>
          <w:sz w:val="22"/>
          <w:szCs w:val="22"/>
        </w:rPr>
        <w:t xml:space="preserve">2. Участникът, който представлявам, </w:t>
      </w:r>
      <w:r w:rsidRPr="00231616">
        <w:rPr>
          <w:rFonts w:asciiTheme="minorHAnsi" w:hAnsiTheme="minorHAnsi" w:cs="Times New Roman"/>
          <w:b/>
          <w:sz w:val="22"/>
          <w:szCs w:val="22"/>
        </w:rPr>
        <w:t xml:space="preserve">НЕ Е </w:t>
      </w:r>
      <w:r w:rsidRPr="00231616">
        <w:rPr>
          <w:rFonts w:asciiTheme="minorHAnsi" w:hAnsiTheme="minorHAnsi" w:cs="Times New Roman"/>
          <w:sz w:val="22"/>
          <w:szCs w:val="22"/>
        </w:rPr>
        <w:t>представил документ с невярно съдържание, свързан с удостоверяване липсата на основания за отстраняване или изпълнението на критериите за подбор.</w:t>
      </w:r>
    </w:p>
    <w:p w:rsidR="00231616" w:rsidRPr="00231616" w:rsidRDefault="00231616" w:rsidP="00231616">
      <w:pPr>
        <w:spacing w:before="100" w:beforeAutospacing="1" w:after="100" w:afterAutospacing="1"/>
        <w:jc w:val="both"/>
        <w:rPr>
          <w:rFonts w:asciiTheme="minorHAnsi" w:hAnsiTheme="minorHAnsi"/>
          <w:color w:val="auto"/>
          <w:sz w:val="22"/>
          <w:szCs w:val="22"/>
        </w:rPr>
      </w:pPr>
      <w:r w:rsidRPr="00231616">
        <w:rPr>
          <w:rFonts w:asciiTheme="minorHAnsi" w:hAnsiTheme="minorHAnsi"/>
          <w:color w:val="auto"/>
          <w:sz w:val="22"/>
          <w:szCs w:val="22"/>
        </w:rPr>
        <w:t xml:space="preserve">3. Участникът, който представлявам, </w:t>
      </w:r>
      <w:r w:rsidRPr="00231616">
        <w:rPr>
          <w:rFonts w:asciiTheme="minorHAnsi" w:hAnsiTheme="minorHAnsi"/>
          <w:b/>
          <w:bCs w:val="0"/>
          <w:color w:val="auto"/>
          <w:sz w:val="22"/>
          <w:szCs w:val="22"/>
        </w:rPr>
        <w:t xml:space="preserve">Е </w:t>
      </w:r>
      <w:r w:rsidRPr="00231616">
        <w:rPr>
          <w:rFonts w:asciiTheme="minorHAnsi" w:hAnsiTheme="minorHAnsi"/>
          <w:color w:val="auto"/>
          <w:sz w:val="22"/>
          <w:szCs w:val="22"/>
        </w:rPr>
        <w:t>предоставил изискващата се информация, свързана с удостоверяване липсата на основания за отстраняване или изпълнението на критериите за подбор.</w:t>
      </w:r>
    </w:p>
    <w:p w:rsidR="00231616" w:rsidRPr="00231616" w:rsidRDefault="00231616" w:rsidP="00231616">
      <w:pPr>
        <w:jc w:val="both"/>
        <w:rPr>
          <w:rFonts w:asciiTheme="minorHAnsi" w:hAnsiTheme="minorHAnsi"/>
          <w:color w:val="auto"/>
          <w:sz w:val="22"/>
          <w:szCs w:val="22"/>
        </w:rPr>
      </w:pPr>
      <w:r w:rsidRPr="00231616">
        <w:rPr>
          <w:rFonts w:asciiTheme="minorHAnsi" w:hAnsiTheme="minorHAnsi"/>
          <w:color w:val="auto"/>
          <w:sz w:val="22"/>
          <w:szCs w:val="22"/>
        </w:rPr>
        <w:t>4. Представляваният от мен участник</w:t>
      </w:r>
      <w:r w:rsidRPr="00231616">
        <w:rPr>
          <w:rFonts w:asciiTheme="minorHAnsi" w:hAnsiTheme="minorHAnsi"/>
          <w:color w:val="auto"/>
          <w:sz w:val="22"/>
          <w:szCs w:val="22"/>
          <w:lang w:val="x-none"/>
        </w:rPr>
        <w:t xml:space="preserve"> </w:t>
      </w:r>
      <w:r w:rsidRPr="00231616">
        <w:rPr>
          <w:rFonts w:asciiTheme="minorHAnsi" w:hAnsiTheme="minorHAnsi"/>
          <w:b/>
          <w:bCs w:val="0"/>
          <w:color w:val="auto"/>
          <w:sz w:val="22"/>
          <w:szCs w:val="22"/>
        </w:rPr>
        <w:t>НЕ Е</w:t>
      </w:r>
      <w:r w:rsidRPr="00231616">
        <w:rPr>
          <w:rFonts w:asciiTheme="minorHAnsi" w:hAnsiTheme="minorHAnsi"/>
          <w:color w:val="auto"/>
          <w:sz w:val="22"/>
          <w:szCs w:val="22"/>
          <w:lang w:val="x-none"/>
        </w:rPr>
        <w:t xml:space="preserve"> </w:t>
      </w:r>
      <w:r w:rsidRPr="00231616">
        <w:rPr>
          <w:rFonts w:asciiTheme="minorHAnsi" w:hAnsiTheme="minorHAnsi"/>
          <w:color w:val="auto"/>
          <w:sz w:val="22"/>
          <w:szCs w:val="22"/>
        </w:rPr>
        <w:t>в</w:t>
      </w:r>
      <w:r w:rsidRPr="00231616">
        <w:rPr>
          <w:rFonts w:asciiTheme="minorHAnsi" w:hAnsiTheme="minorHAnsi"/>
          <w:color w:val="auto"/>
          <w:sz w:val="22"/>
          <w:szCs w:val="22"/>
          <w:lang w:val="x-none"/>
        </w:rPr>
        <w:t xml:space="preserve"> конфликт на интереси, който не може да бъде отстранен</w:t>
      </w:r>
      <w:r w:rsidRPr="00231616">
        <w:rPr>
          <w:rFonts w:asciiTheme="minorHAnsi" w:hAnsiTheme="minorHAnsi"/>
          <w:color w:val="auto"/>
          <w:sz w:val="22"/>
          <w:szCs w:val="22"/>
        </w:rPr>
        <w:t>.</w:t>
      </w:r>
    </w:p>
    <w:p w:rsidR="00231616" w:rsidRPr="00231616" w:rsidRDefault="00231616" w:rsidP="00231616">
      <w:pPr>
        <w:pStyle w:val="BodyTextIndent2"/>
        <w:jc w:val="center"/>
        <w:rPr>
          <w:rFonts w:asciiTheme="minorHAnsi" w:hAnsiTheme="minorHAnsi"/>
          <w:sz w:val="22"/>
          <w:szCs w:val="22"/>
        </w:rPr>
      </w:pPr>
    </w:p>
    <w:p w:rsidR="00231616" w:rsidRPr="00231616" w:rsidRDefault="00231616" w:rsidP="00231616">
      <w:pPr>
        <w:ind w:firstLine="720"/>
        <w:jc w:val="both"/>
        <w:rPr>
          <w:rFonts w:asciiTheme="minorHAnsi" w:hAnsiTheme="minorHAnsi"/>
          <w:color w:val="auto"/>
          <w:sz w:val="22"/>
          <w:szCs w:val="22"/>
        </w:rPr>
      </w:pPr>
      <w:r w:rsidRPr="00231616">
        <w:rPr>
          <w:rFonts w:asciiTheme="minorHAnsi" w:hAnsiTheme="minorHAnsi"/>
          <w:color w:val="auto"/>
          <w:sz w:val="22"/>
          <w:szCs w:val="22"/>
        </w:rPr>
        <w:t>Известно ми е, че при деклариране на неверни данни нося наказателна отговорност по чл.313 от НК.</w:t>
      </w:r>
    </w:p>
    <w:p w:rsidR="00231616" w:rsidRPr="00231616" w:rsidRDefault="00231616" w:rsidP="00231616">
      <w:pPr>
        <w:jc w:val="both"/>
        <w:rPr>
          <w:rFonts w:asciiTheme="minorHAnsi" w:hAnsiTheme="minorHAnsi"/>
          <w:color w:val="auto"/>
          <w:sz w:val="22"/>
          <w:szCs w:val="22"/>
          <w:lang w:eastAsia="x-none"/>
        </w:rPr>
      </w:pPr>
    </w:p>
    <w:p w:rsidR="00231616" w:rsidRPr="00231616" w:rsidRDefault="00231616" w:rsidP="00231616">
      <w:pPr>
        <w:jc w:val="both"/>
        <w:rPr>
          <w:rFonts w:asciiTheme="minorHAnsi" w:hAnsiTheme="minorHAnsi"/>
          <w:color w:val="auto"/>
          <w:sz w:val="22"/>
          <w:szCs w:val="22"/>
          <w:lang w:eastAsia="x-none"/>
        </w:rPr>
      </w:pPr>
    </w:p>
    <w:p w:rsidR="00231616" w:rsidRPr="00231616" w:rsidRDefault="00231616" w:rsidP="00231616">
      <w:pPr>
        <w:jc w:val="both"/>
        <w:rPr>
          <w:rFonts w:asciiTheme="minorHAnsi" w:hAnsiTheme="minorHAnsi"/>
          <w:color w:val="auto"/>
          <w:sz w:val="22"/>
          <w:szCs w:val="22"/>
          <w:lang w:eastAsia="x-none"/>
        </w:rPr>
      </w:pPr>
    </w:p>
    <w:p w:rsidR="00231616" w:rsidRPr="00231616" w:rsidRDefault="00231616" w:rsidP="00231616">
      <w:pPr>
        <w:jc w:val="both"/>
        <w:rPr>
          <w:rFonts w:asciiTheme="minorHAnsi" w:hAnsiTheme="minorHAnsi"/>
          <w:color w:val="auto"/>
          <w:sz w:val="22"/>
          <w:szCs w:val="22"/>
          <w:lang w:eastAsia="x-none"/>
        </w:rPr>
      </w:pPr>
      <w:r w:rsidRPr="00231616">
        <w:rPr>
          <w:rFonts w:asciiTheme="minorHAnsi" w:hAnsiTheme="minorHAnsi"/>
          <w:color w:val="auto"/>
          <w:sz w:val="22"/>
          <w:szCs w:val="22"/>
          <w:lang w:eastAsia="x-none"/>
        </w:rPr>
        <w:t xml:space="preserve">Дата: </w:t>
      </w:r>
      <w:r w:rsidR="00E62573">
        <w:rPr>
          <w:rFonts w:asciiTheme="minorHAnsi" w:hAnsiTheme="minorHAnsi"/>
          <w:color w:val="auto"/>
          <w:sz w:val="22"/>
          <w:szCs w:val="22"/>
          <w:lang w:eastAsia="x-none"/>
        </w:rPr>
        <w:t>_____._____.________</w:t>
      </w:r>
      <w:r w:rsidRPr="00231616">
        <w:rPr>
          <w:rFonts w:asciiTheme="minorHAnsi" w:hAnsiTheme="minorHAnsi"/>
          <w:color w:val="auto"/>
          <w:sz w:val="22"/>
          <w:szCs w:val="22"/>
          <w:lang w:eastAsia="x-none"/>
        </w:rPr>
        <w:t xml:space="preserve"> г.</w:t>
      </w:r>
      <w:r w:rsidRPr="00231616">
        <w:rPr>
          <w:rFonts w:asciiTheme="minorHAnsi" w:hAnsiTheme="minorHAnsi"/>
          <w:color w:val="auto"/>
          <w:sz w:val="22"/>
          <w:szCs w:val="22"/>
          <w:lang w:eastAsia="x-none"/>
        </w:rPr>
        <w:tab/>
      </w:r>
      <w:r w:rsidR="00E62573">
        <w:rPr>
          <w:rFonts w:asciiTheme="minorHAnsi" w:hAnsiTheme="minorHAnsi"/>
          <w:color w:val="auto"/>
          <w:sz w:val="22"/>
          <w:szCs w:val="22"/>
          <w:lang w:eastAsia="x-none"/>
        </w:rPr>
        <w:tab/>
      </w:r>
      <w:r w:rsidR="00E62573">
        <w:rPr>
          <w:rFonts w:asciiTheme="minorHAnsi" w:hAnsiTheme="minorHAnsi"/>
          <w:color w:val="auto"/>
          <w:sz w:val="22"/>
          <w:szCs w:val="22"/>
          <w:lang w:eastAsia="x-none"/>
        </w:rPr>
        <w:tab/>
      </w:r>
      <w:r w:rsidR="00E62573">
        <w:rPr>
          <w:rFonts w:asciiTheme="minorHAnsi" w:hAnsiTheme="minorHAnsi"/>
          <w:color w:val="auto"/>
          <w:sz w:val="22"/>
          <w:szCs w:val="22"/>
          <w:lang w:eastAsia="x-none"/>
        </w:rPr>
        <w:tab/>
      </w:r>
      <w:r w:rsidR="00E62573">
        <w:rPr>
          <w:rFonts w:asciiTheme="minorHAnsi" w:hAnsiTheme="minorHAnsi"/>
          <w:color w:val="auto"/>
          <w:sz w:val="22"/>
          <w:szCs w:val="22"/>
          <w:lang w:eastAsia="x-none"/>
        </w:rPr>
        <w:tab/>
        <w:t>Декларатор: ____________________</w:t>
      </w:r>
    </w:p>
    <w:p w:rsidR="00231616" w:rsidRPr="00231616" w:rsidRDefault="00E62573" w:rsidP="00231616">
      <w:pPr>
        <w:jc w:val="both"/>
        <w:rPr>
          <w:rFonts w:asciiTheme="minorHAnsi" w:hAnsiTheme="minorHAnsi"/>
          <w:color w:val="auto"/>
          <w:sz w:val="22"/>
          <w:szCs w:val="22"/>
        </w:rPr>
      </w:pPr>
      <w:r>
        <w:rPr>
          <w:rFonts w:asciiTheme="minorHAnsi" w:hAnsiTheme="minorHAnsi"/>
          <w:color w:val="auto"/>
          <w:sz w:val="22"/>
          <w:szCs w:val="22"/>
          <w:vertAlign w:val="superscript"/>
        </w:rPr>
        <w:t xml:space="preserve">                          </w:t>
      </w:r>
      <w:r w:rsidR="00231616" w:rsidRPr="00E62573">
        <w:rPr>
          <w:rFonts w:asciiTheme="minorHAnsi" w:hAnsiTheme="minorHAnsi"/>
          <w:color w:val="auto"/>
          <w:sz w:val="22"/>
          <w:szCs w:val="22"/>
          <w:vertAlign w:val="superscript"/>
        </w:rPr>
        <w:t>(дата на подписване)</w:t>
      </w:r>
      <w:r>
        <w:rPr>
          <w:rFonts w:asciiTheme="minorHAnsi" w:hAnsiTheme="minorHAnsi"/>
          <w:color w:val="auto"/>
          <w:sz w:val="22"/>
          <w:szCs w:val="22"/>
        </w:rPr>
        <w:tab/>
      </w:r>
      <w:r>
        <w:rPr>
          <w:rFonts w:asciiTheme="minorHAnsi" w:hAnsiTheme="minorHAnsi"/>
          <w:color w:val="auto"/>
          <w:sz w:val="22"/>
          <w:szCs w:val="22"/>
        </w:rPr>
        <w:tab/>
      </w:r>
      <w:r>
        <w:rPr>
          <w:rFonts w:asciiTheme="minorHAnsi" w:hAnsiTheme="minorHAnsi"/>
          <w:color w:val="auto"/>
          <w:sz w:val="22"/>
          <w:szCs w:val="22"/>
        </w:rPr>
        <w:tab/>
      </w:r>
      <w:r>
        <w:rPr>
          <w:rFonts w:asciiTheme="minorHAnsi" w:hAnsiTheme="minorHAnsi"/>
          <w:color w:val="auto"/>
          <w:sz w:val="22"/>
          <w:szCs w:val="22"/>
        </w:rPr>
        <w:tab/>
      </w:r>
      <w:r>
        <w:rPr>
          <w:rFonts w:asciiTheme="minorHAnsi" w:hAnsiTheme="minorHAnsi"/>
          <w:color w:val="auto"/>
          <w:sz w:val="22"/>
          <w:szCs w:val="22"/>
        </w:rPr>
        <w:tab/>
      </w:r>
      <w:r>
        <w:rPr>
          <w:rFonts w:asciiTheme="minorHAnsi" w:hAnsiTheme="minorHAnsi"/>
          <w:color w:val="auto"/>
          <w:sz w:val="22"/>
          <w:szCs w:val="22"/>
        </w:rPr>
        <w:tab/>
      </w:r>
      <w:r>
        <w:rPr>
          <w:rFonts w:asciiTheme="minorHAnsi" w:hAnsiTheme="minorHAnsi"/>
          <w:color w:val="auto"/>
          <w:sz w:val="22"/>
          <w:szCs w:val="22"/>
        </w:rPr>
        <w:tab/>
      </w:r>
      <w:r>
        <w:rPr>
          <w:rFonts w:asciiTheme="minorHAnsi" w:hAnsiTheme="minorHAnsi"/>
          <w:color w:val="auto"/>
          <w:sz w:val="22"/>
          <w:szCs w:val="22"/>
        </w:rPr>
        <w:tab/>
      </w:r>
      <w:r w:rsidR="00231616" w:rsidRPr="00231616">
        <w:rPr>
          <w:rFonts w:asciiTheme="minorHAnsi" w:hAnsiTheme="minorHAnsi"/>
          <w:color w:val="auto"/>
          <w:sz w:val="22"/>
          <w:szCs w:val="22"/>
        </w:rPr>
        <w:t>(подпис и печат)</w:t>
      </w:r>
    </w:p>
    <w:p w:rsidR="00231616" w:rsidRPr="00231616" w:rsidRDefault="00231616" w:rsidP="00231616">
      <w:pPr>
        <w:jc w:val="both"/>
        <w:rPr>
          <w:rFonts w:asciiTheme="minorHAnsi" w:hAnsiTheme="minorHAnsi"/>
          <w:color w:val="auto"/>
          <w:sz w:val="22"/>
          <w:szCs w:val="22"/>
          <w:lang w:eastAsia="x-none"/>
        </w:rPr>
      </w:pPr>
    </w:p>
    <w:p w:rsidR="00231616" w:rsidRPr="00231616" w:rsidRDefault="00231616" w:rsidP="00231616">
      <w:pPr>
        <w:jc w:val="both"/>
        <w:rPr>
          <w:rFonts w:asciiTheme="minorHAnsi" w:hAnsiTheme="minorHAnsi"/>
          <w:b/>
          <w:bCs w:val="0"/>
          <w:i/>
          <w:sz w:val="22"/>
          <w:szCs w:val="22"/>
        </w:rPr>
      </w:pPr>
      <w:r w:rsidRPr="00231616">
        <w:rPr>
          <w:rFonts w:asciiTheme="minorHAnsi" w:hAnsiTheme="minorHAnsi"/>
          <w:b/>
          <w:bCs w:val="0"/>
          <w:i/>
          <w:sz w:val="22"/>
          <w:szCs w:val="22"/>
        </w:rPr>
        <w:t>Забележка:</w:t>
      </w:r>
    </w:p>
    <w:p w:rsidR="00231616" w:rsidRPr="00231616" w:rsidRDefault="00231616" w:rsidP="00231616">
      <w:pPr>
        <w:jc w:val="both"/>
        <w:rPr>
          <w:rFonts w:asciiTheme="minorHAnsi" w:hAnsiTheme="minorHAnsi"/>
          <w:i/>
          <w:sz w:val="22"/>
          <w:szCs w:val="22"/>
        </w:rPr>
      </w:pPr>
      <w:r w:rsidRPr="00231616">
        <w:rPr>
          <w:rFonts w:asciiTheme="minorHAnsi" w:hAnsiTheme="minorHAnsi"/>
          <w:i/>
          <w:sz w:val="22"/>
          <w:szCs w:val="22"/>
        </w:rPr>
        <w:t>* Декларацията се представя от лицето/лицата, което/които може/могат самостоятелно да предста</w:t>
      </w:r>
      <w:r w:rsidR="00E62573">
        <w:rPr>
          <w:rFonts w:asciiTheme="minorHAnsi" w:hAnsiTheme="minorHAnsi"/>
          <w:i/>
          <w:sz w:val="22"/>
          <w:szCs w:val="22"/>
        </w:rPr>
        <w:t>влява/т участника, съгласно чл.</w:t>
      </w:r>
      <w:r w:rsidRPr="00231616">
        <w:rPr>
          <w:rFonts w:asciiTheme="minorHAnsi" w:hAnsiTheme="minorHAnsi"/>
          <w:i/>
          <w:sz w:val="22"/>
          <w:szCs w:val="22"/>
        </w:rPr>
        <w:t xml:space="preserve">40 от ППЗОП. </w:t>
      </w:r>
    </w:p>
    <w:p w:rsidR="00231616" w:rsidRPr="00231616" w:rsidRDefault="00231616" w:rsidP="00231616">
      <w:pPr>
        <w:jc w:val="both"/>
        <w:rPr>
          <w:rFonts w:asciiTheme="minorHAnsi" w:hAnsiTheme="minorHAnsi"/>
          <w:i/>
          <w:sz w:val="22"/>
          <w:szCs w:val="22"/>
        </w:rPr>
      </w:pPr>
      <w:r w:rsidRPr="00231616">
        <w:rPr>
          <w:rFonts w:asciiTheme="minorHAnsi" w:hAnsiTheme="minorHAnsi"/>
          <w:i/>
          <w:sz w:val="22"/>
          <w:szCs w:val="22"/>
        </w:rPr>
        <w:t>* В случай, че участникът е обединение от физически и/или юридически лица, декларация се представя за всяко физическо или юридическо лице, включе</w:t>
      </w:r>
      <w:r w:rsidR="00E62573">
        <w:rPr>
          <w:rFonts w:asciiTheme="minorHAnsi" w:hAnsiTheme="minorHAnsi"/>
          <w:i/>
          <w:sz w:val="22"/>
          <w:szCs w:val="22"/>
        </w:rPr>
        <w:t>но в обединението, съгласно чл.57, ал.</w:t>
      </w:r>
      <w:r w:rsidRPr="00231616">
        <w:rPr>
          <w:rFonts w:asciiTheme="minorHAnsi" w:hAnsiTheme="minorHAnsi"/>
          <w:i/>
          <w:sz w:val="22"/>
          <w:szCs w:val="22"/>
        </w:rPr>
        <w:t>2 от ЗОП.</w:t>
      </w:r>
    </w:p>
    <w:p w:rsidR="00231616" w:rsidRPr="00231616" w:rsidRDefault="00231616" w:rsidP="00231616">
      <w:pPr>
        <w:jc w:val="both"/>
        <w:rPr>
          <w:rFonts w:asciiTheme="minorHAnsi" w:hAnsiTheme="minorHAnsi"/>
          <w:i/>
          <w:sz w:val="22"/>
          <w:szCs w:val="22"/>
        </w:rPr>
      </w:pPr>
      <w:r w:rsidRPr="00231616">
        <w:rPr>
          <w:rFonts w:asciiTheme="minorHAnsi" w:hAnsiTheme="minorHAnsi"/>
          <w:i/>
          <w:sz w:val="22"/>
          <w:szCs w:val="22"/>
        </w:rPr>
        <w:t>* Декларацията се представя и от третите лица и/или подизпълнителит</w:t>
      </w:r>
      <w:r w:rsidR="00E62573">
        <w:rPr>
          <w:rFonts w:asciiTheme="minorHAnsi" w:hAnsiTheme="minorHAnsi"/>
          <w:i/>
          <w:sz w:val="22"/>
          <w:szCs w:val="22"/>
        </w:rPr>
        <w:t>е, съгласно чл.65, ал.4 и чл.66, ал.</w:t>
      </w:r>
      <w:r w:rsidRPr="00231616">
        <w:rPr>
          <w:rFonts w:asciiTheme="minorHAnsi" w:hAnsiTheme="minorHAnsi"/>
          <w:i/>
          <w:sz w:val="22"/>
          <w:szCs w:val="22"/>
        </w:rPr>
        <w:t>2 от ЗОП.</w:t>
      </w:r>
    </w:p>
    <w:p w:rsidR="00231616" w:rsidRPr="00231616" w:rsidRDefault="00231616" w:rsidP="00231616">
      <w:pPr>
        <w:jc w:val="both"/>
        <w:rPr>
          <w:rFonts w:asciiTheme="minorHAnsi" w:hAnsiTheme="minorHAnsi"/>
          <w:i/>
          <w:sz w:val="22"/>
          <w:szCs w:val="22"/>
        </w:rPr>
      </w:pPr>
      <w:r w:rsidRPr="00231616">
        <w:rPr>
          <w:rFonts w:asciiTheme="minorHAnsi" w:hAnsiTheme="minorHAnsi"/>
          <w:i/>
          <w:sz w:val="22"/>
          <w:szCs w:val="22"/>
          <w:lang w:val="ru-RU"/>
        </w:rPr>
        <w:t>*</w:t>
      </w:r>
      <w:r w:rsidR="00E62573">
        <w:rPr>
          <w:rFonts w:asciiTheme="minorHAnsi" w:hAnsiTheme="minorHAnsi"/>
          <w:i/>
          <w:sz w:val="22"/>
          <w:szCs w:val="22"/>
        </w:rPr>
        <w:t>Обстоятелствата по т.</w:t>
      </w:r>
      <w:r w:rsidRPr="00231616">
        <w:rPr>
          <w:rFonts w:asciiTheme="minorHAnsi" w:hAnsiTheme="minorHAnsi"/>
          <w:i/>
          <w:sz w:val="22"/>
          <w:szCs w:val="22"/>
          <w:lang w:val="ru-RU"/>
        </w:rPr>
        <w:t>4</w:t>
      </w:r>
      <w:r w:rsidRPr="00231616">
        <w:rPr>
          <w:rFonts w:asciiTheme="minorHAnsi" w:hAnsiTheme="minorHAnsi"/>
          <w:i/>
          <w:sz w:val="22"/>
          <w:szCs w:val="22"/>
        </w:rPr>
        <w:t xml:space="preserve"> от декларацията се попълват от лицата, които представляват участника или кандидата, членовете на управителни и надзорни органи и за други лица, които имат правомощия да упражняват контрол при вземането на решения от тези органи.</w:t>
      </w:r>
    </w:p>
    <w:p w:rsidR="00CD798E" w:rsidRPr="00231616" w:rsidRDefault="00CD798E">
      <w:pPr>
        <w:rPr>
          <w:rFonts w:asciiTheme="minorHAnsi" w:hAnsiTheme="minorHAnsi"/>
          <w:sz w:val="22"/>
          <w:szCs w:val="22"/>
        </w:rPr>
      </w:pPr>
    </w:p>
    <w:sectPr w:rsidR="00CD798E" w:rsidRPr="00231616" w:rsidSect="00BB2ADE">
      <w:pgSz w:w="11906" w:h="16838"/>
      <w:pgMar w:top="709" w:right="707" w:bottom="568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52B3"/>
    <w:rsid w:val="000A52B3"/>
    <w:rsid w:val="001E4B3E"/>
    <w:rsid w:val="00231616"/>
    <w:rsid w:val="002515AA"/>
    <w:rsid w:val="00267DF7"/>
    <w:rsid w:val="00AC7158"/>
    <w:rsid w:val="00BB2ADE"/>
    <w:rsid w:val="00CD798E"/>
    <w:rsid w:val="00D811BB"/>
    <w:rsid w:val="00E62573"/>
    <w:rsid w:val="00FC47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0CDF2B"/>
  <w15:chartTrackingRefBased/>
  <w15:docId w15:val="{3708CA25-1E21-4D9E-AB2C-D987F2B214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231616"/>
    <w:pPr>
      <w:spacing w:after="0" w:line="240" w:lineRule="auto"/>
    </w:pPr>
    <w:rPr>
      <w:rFonts w:ascii="Times New Roman" w:eastAsia="Times New Roman" w:hAnsi="Times New Roman" w:cs="Times New Roman"/>
      <w:bCs/>
      <w:color w:val="333333"/>
      <w:sz w:val="26"/>
      <w:szCs w:val="26"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2">
    <w:name w:val="Body Text Indent 2"/>
    <w:basedOn w:val="Normal"/>
    <w:link w:val="BodyTextIndent2Char"/>
    <w:rsid w:val="00231616"/>
    <w:pPr>
      <w:ind w:right="-97" w:firstLine="720"/>
      <w:jc w:val="both"/>
    </w:pPr>
    <w:rPr>
      <w:bCs w:val="0"/>
      <w:color w:val="auto"/>
      <w:sz w:val="24"/>
    </w:rPr>
  </w:style>
  <w:style w:type="character" w:customStyle="1" w:styleId="BodyTextIndent2Char">
    <w:name w:val="Body Text Indent 2 Char"/>
    <w:basedOn w:val="DefaultParagraphFont"/>
    <w:link w:val="BodyTextIndent2"/>
    <w:rsid w:val="00231616"/>
    <w:rPr>
      <w:rFonts w:ascii="Times New Roman" w:eastAsia="Times New Roman" w:hAnsi="Times New Roman" w:cs="Times New Roman"/>
      <w:sz w:val="24"/>
      <w:szCs w:val="26"/>
      <w:lang w:eastAsia="bg-BG"/>
    </w:rPr>
  </w:style>
  <w:style w:type="paragraph" w:customStyle="1" w:styleId="CharCharCharChar">
    <w:name w:val="Char Char Char Char"/>
    <w:basedOn w:val="Normal"/>
    <w:rsid w:val="00231616"/>
    <w:pPr>
      <w:spacing w:after="160" w:line="240" w:lineRule="exact"/>
    </w:pPr>
    <w:rPr>
      <w:rFonts w:ascii="Verdana" w:hAnsi="Verdana"/>
      <w:bCs w:val="0"/>
      <w:color w:val="auto"/>
      <w:sz w:val="20"/>
      <w:szCs w:val="20"/>
      <w:lang w:val="en-US" w:eastAsia="en-US"/>
    </w:rPr>
  </w:style>
  <w:style w:type="paragraph" w:styleId="NormalWeb">
    <w:name w:val="Normal (Web)"/>
    <w:basedOn w:val="Normal"/>
    <w:rsid w:val="00231616"/>
    <w:pPr>
      <w:spacing w:before="100" w:beforeAutospacing="1" w:after="100" w:afterAutospacing="1"/>
    </w:pPr>
    <w:rPr>
      <w:rFonts w:ascii="Calibri" w:hAnsi="Calibri" w:cs="Calibri"/>
      <w:bCs w:val="0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apis://Base=NARH&amp;DocCode=41765&amp;ToPar=Art44_Al5&amp;Type=201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391</Words>
  <Characters>2232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Vania Koleva</dc:creator>
  <cp:keywords/>
  <dc:description/>
  <cp:lastModifiedBy>Iliana Zhelyazkova</cp:lastModifiedBy>
  <cp:revision>4</cp:revision>
  <dcterms:created xsi:type="dcterms:W3CDTF">2017-06-23T12:50:00Z</dcterms:created>
  <dcterms:modified xsi:type="dcterms:W3CDTF">2017-09-29T09:19:00Z</dcterms:modified>
</cp:coreProperties>
</file>